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3" w:rsidRPr="003A2063" w:rsidRDefault="003A2063" w:rsidP="003A2063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Приложение № 1</w:t>
      </w:r>
      <w:r w:rsidRPr="003A206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3A2063" w:rsidRPr="003A2063" w:rsidRDefault="003A2063" w:rsidP="003A2063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A2063">
        <w:rPr>
          <w:rFonts w:ascii="Times New Roman" w:eastAsia="Calibri" w:hAnsi="Times New Roman" w:cs="Times New Roman"/>
          <w:b w:val="0"/>
          <w:sz w:val="28"/>
          <w:szCs w:val="28"/>
        </w:rPr>
        <w:t>к приказу от 0</w:t>
      </w:r>
      <w:r w:rsidR="00BC730B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.06</w:t>
      </w:r>
      <w:r w:rsidRPr="003A2063">
        <w:rPr>
          <w:rFonts w:ascii="Times New Roman" w:eastAsia="Calibri" w:hAnsi="Times New Roman" w:cs="Times New Roman"/>
          <w:b w:val="0"/>
          <w:sz w:val="28"/>
          <w:szCs w:val="28"/>
        </w:rPr>
        <w:t xml:space="preserve">.2018 </w:t>
      </w:r>
      <w:r w:rsidR="00BC730B">
        <w:rPr>
          <w:rFonts w:ascii="Times New Roman" w:eastAsia="Calibri" w:hAnsi="Times New Roman" w:cs="Times New Roman"/>
          <w:b w:val="0"/>
          <w:sz w:val="28"/>
          <w:szCs w:val="28"/>
        </w:rPr>
        <w:t>№ 15/2</w:t>
      </w:r>
      <w:r w:rsidRPr="00BC730B">
        <w:rPr>
          <w:rFonts w:ascii="Times New Roman" w:eastAsia="Calibri" w:hAnsi="Times New Roman" w:cs="Times New Roman"/>
          <w:b w:val="0"/>
          <w:sz w:val="28"/>
          <w:szCs w:val="28"/>
        </w:rPr>
        <w:t>-ОД</w:t>
      </w:r>
    </w:p>
    <w:p w:rsidR="003A2063" w:rsidRDefault="003A2063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63" w:rsidRDefault="003A2063" w:rsidP="003A2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63" w:rsidRPr="003A2063" w:rsidRDefault="003A2063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A2063" w:rsidRDefault="003A2063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в муниципальном бюджетном учреждении</w:t>
      </w:r>
    </w:p>
    <w:p w:rsidR="00842A64" w:rsidRPr="003A2063" w:rsidRDefault="00842A64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</w:t>
      </w:r>
    </w:p>
    <w:p w:rsidR="003A2063" w:rsidRDefault="003A2063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</w:t>
      </w:r>
    </w:p>
    <w:p w:rsidR="003A2063" w:rsidRPr="003A2063" w:rsidRDefault="003A2063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2063" w:rsidRDefault="003A2063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BC730B" w:rsidRPr="003A2063" w:rsidRDefault="00BC730B" w:rsidP="003A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063" w:rsidRDefault="003A2063" w:rsidP="005B18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C730B" w:rsidRPr="005B182D" w:rsidRDefault="00BC730B" w:rsidP="00BC730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64" w:rsidRDefault="003A2063" w:rsidP="003A20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Северо-Енисейского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с уведомлением заявите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 принятии по ним решений и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в срок, установленный законодательством Российской Федерации.</w:t>
      </w:r>
    </w:p>
    <w:p w:rsidR="003A2063" w:rsidRDefault="003A2063" w:rsidP="003A20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граждан в Учреждении.</w:t>
      </w:r>
    </w:p>
    <w:p w:rsidR="00842A64" w:rsidRDefault="00842A64" w:rsidP="003A20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Учреждении регламентируется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актами: Федеральным законом от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442-ФЗ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социального обслуживания граждан в Российской Федерации»,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02.05.2006 № 59-ФЗ «О порядке рассмотрения обращений граждан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законом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27.04.1993 № 4866-1 «Об обжаловании в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и решений, нарушающих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свободы граждан», Федеральным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 2006 № 149-ФЗ «Об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технологиях 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информации», Гражданским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процессуальным кодексом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14.11. 2002 № 138-ФЗ</w:t>
      </w:r>
      <w:r w:rsidR="003A2063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A64" w:rsidRDefault="003A2063" w:rsidP="003A20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Порядка распространяются на все устные обращения;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в письменной форме или в форме электронного документа;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обращения граждан (далее - обращения).</w:t>
      </w:r>
    </w:p>
    <w:p w:rsidR="00842A64" w:rsidRDefault="003A2063" w:rsidP="003A206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в Учреждение поступают в виде предложений, заявлений и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жалоб.</w:t>
      </w:r>
    </w:p>
    <w:p w:rsidR="00842A64" w:rsidRDefault="003A2063" w:rsidP="00842A6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-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обращения гражданина (группы граждан), направленного на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орган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деятельности Учреждения,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организации работы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социальных услуг.</w:t>
      </w:r>
    </w:p>
    <w:p w:rsidR="00842A64" w:rsidRDefault="003A2063" w:rsidP="00842A6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вид обращения гражданина (группы граждан) по вопросам реализации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(ей) или другим гражданам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прав, свобод и законных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842A64" w:rsidRDefault="003A2063" w:rsidP="00842A6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- вид обращения граж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 по поводу восстановления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его либо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лица (лиц) прав, свобод и законных интересов.</w:t>
      </w:r>
    </w:p>
    <w:p w:rsidR="00842A64" w:rsidRDefault="003A2063" w:rsidP="005B18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Учреждения, почтовом адресе для направления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о телефонных ном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и адресе электронной почты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обращений;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842A64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A64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отделений</w:t>
      </w:r>
      <w:r w:rsidR="00842A64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размещаются на информационном стенде в Учреждении и официальном сайте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информационно-</w:t>
      </w:r>
      <w:r w:rsidR="005B182D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hyperlink r:id="rId7" w:history="1">
        <w:r w:rsidR="00842A64" w:rsidRPr="00842A64">
          <w:rPr>
            <w:rFonts w:ascii="Times New Roman" w:hAnsi="Times New Roman" w:cs="Times New Roman"/>
            <w:sz w:val="28"/>
            <w:szCs w:val="28"/>
            <w:lang w:eastAsia="ru-RU"/>
          </w:rPr>
          <w:t>www.sozdom.bdu.su</w:t>
        </w:r>
      </w:hyperlink>
      <w:r w:rsid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сайт Учреждение).</w:t>
      </w:r>
      <w:proofErr w:type="gramEnd"/>
    </w:p>
    <w:p w:rsidR="005B182D" w:rsidRPr="00842A64" w:rsidRDefault="005B182D" w:rsidP="009C09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могут быть направлены в Учреждение: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России по адресу: 6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63293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Северо-Енисейский район, ул. Строителей, дом 1Б;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факсом: </w:t>
      </w:r>
      <w:r w:rsidR="009C09EA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(391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23-0-23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почтой по адресу: </w:t>
      </w:r>
      <w:hyperlink r:id="rId8" w:history="1">
        <w:r w:rsidR="009C09EA" w:rsidRPr="00E825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sozdom</w:t>
        </w:r>
        <w:r w:rsidR="009C09EA" w:rsidRPr="00E825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C09EA" w:rsidRPr="00E825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9C09EA" w:rsidRPr="00E825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C09EA" w:rsidRPr="00E825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9C09EA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8 (391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C09EA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23-0-23/23-0-71;</w:t>
      </w:r>
    </w:p>
    <w:p w:rsidR="009C09EA" w:rsidRDefault="005B182D" w:rsidP="005B18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передача заявителями письменных обращений направляется по</w:t>
      </w:r>
      <w:r w:rsidR="009C09EA"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9C09EA"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663293, Красноярский край, Северо-Енисейский район, ул. Строителей, дом 1Б.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 вторник, среда, четверг, пятница - с 8 часов 00 минут до 16 часов 12 минут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обеденный перерыв - с 1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часов 00 минут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13 часов 00 минут.</w:t>
      </w:r>
    </w:p>
    <w:p w:rsidR="009C09EA" w:rsidRDefault="005B182D" w:rsidP="005B18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поступающие обращения граждан в Учреждение подлежат обязательному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рассмотрению.</w:t>
      </w:r>
    </w:p>
    <w:p w:rsidR="009C09EA" w:rsidRDefault="005B182D" w:rsidP="005B18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приёме обращений, рассмотрение которых входит в компетенцию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недопустим.</w:t>
      </w:r>
    </w:p>
    <w:p w:rsidR="005B182D" w:rsidRDefault="005B182D" w:rsidP="005B18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получателей социальных услуг с настоящим Порядком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размеща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его на информационном стенде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 (или) на сайте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9C09EA" w:rsidRPr="009C09EA" w:rsidRDefault="009C09EA" w:rsidP="009C09E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2D" w:rsidRPr="005B182D" w:rsidRDefault="005B182D" w:rsidP="009C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Права граждан и обязанности должностных 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Учреждения при рассмотрении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9C09EA" w:rsidRDefault="009C09EA" w:rsidP="005B1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9EA" w:rsidRDefault="005B182D" w:rsidP="009C09E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на стадии рассмотрения его обращения в Учреждении имеет право:</w:t>
      </w:r>
    </w:p>
    <w:p w:rsidR="009C09EA" w:rsidRDefault="005B182D" w:rsidP="009C09E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ельные документы и материалы по </w:t>
      </w:r>
      <w:r w:rsidRP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рассматриваемому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либо обращ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с просьбой об их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истребовании, в том числе в электронной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и материалами, касающимися рассмотрения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если это не затраг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права, свободы и законные интересы других лиц;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 поставленных в обращении вопросов, за исключением случаев, предусмотренных действующим законодательством Российской Федерации;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уведомление о переадреса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обращения в государственный орган,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или должностному л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ицу, в 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компетенцию которых входит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поставленных в обращении вопросов;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по об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ращению решение или на действие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 в св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рассмотрением обращения в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 и (или) судебном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 соответствии с законода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5B182D" w:rsidRPr="005B182D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:rsidR="005B182D" w:rsidRPr="005B182D" w:rsidRDefault="009C09EA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(далее - должностные лица)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объективное, всестороннее и своев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ременное рассмотрение обращений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в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необходимости с участием 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направивших обращения;</w:t>
      </w:r>
    </w:p>
    <w:p w:rsidR="009C09EA" w:rsidRDefault="005B182D" w:rsidP="009C0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в том числе в электронной форм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необходимых для рассмотрения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документов и материалов в других государственных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органах, органах местного самоупр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и у иных должностных лиц, за исключением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судов, органов дознания и орга</w:t>
      </w:r>
      <w:r w:rsidR="009C0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предварительного следствия;</w:t>
      </w:r>
    </w:p>
    <w:p w:rsidR="00F64C8E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мер, направленных на восстановле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или защиту нарушенных прав,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 и законных интересов граждан;</w:t>
      </w:r>
    </w:p>
    <w:p w:rsidR="005B182D" w:rsidRPr="005B182D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гражданина о направлении его обр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ащения на рассмотрение в другой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рственный орган, орган местного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или иному должностному лицу в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компетенцией.</w:t>
      </w:r>
    </w:p>
    <w:p w:rsidR="005B182D" w:rsidRPr="00F64C8E" w:rsidRDefault="005B182D" w:rsidP="00F64C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Конфиденциальные сведения, ставшие известными должностным лицам при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обращений граж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дан, не могут быть использованы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вред этим гражданам, в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числе, если они могут повлечь ущемление чести и достоинства граждан.</w:t>
      </w:r>
    </w:p>
    <w:p w:rsidR="00F64C8E" w:rsidRPr="00F64C8E" w:rsidRDefault="005B182D" w:rsidP="00F64C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к 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рассмотрения обращений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64C8E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</w:p>
    <w:p w:rsidR="00F64C8E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 в изложении информации;</w:t>
      </w:r>
    </w:p>
    <w:p w:rsidR="00F64C8E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182D" w:rsidRPr="005B182D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обращений.</w:t>
      </w:r>
    </w:p>
    <w:p w:rsidR="005B182D" w:rsidRPr="00F64C8E" w:rsidRDefault="005B182D" w:rsidP="00F64C8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форме:</w:t>
      </w:r>
    </w:p>
    <w:p w:rsidR="00F64C8E" w:rsidRDefault="00F64C8E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получения заявителями информации о работе с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бращениями на сайте Учреждения;</w:t>
      </w:r>
    </w:p>
    <w:p w:rsidR="00F64C8E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для заявителей предс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тавлять документы в электронном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с испо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сайта Учреждения;</w:t>
      </w:r>
    </w:p>
    <w:p w:rsidR="005B182D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 направлен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заявителем обращения в форме электронного документа представления заявителю электронного сообщения, подтверждающего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обращения в Учреждение.</w:t>
      </w:r>
    </w:p>
    <w:p w:rsidR="00F64C8E" w:rsidRDefault="00F64C8E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E" w:rsidRPr="005B182D" w:rsidRDefault="00F64C8E" w:rsidP="00F64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2D" w:rsidRDefault="00F64C8E" w:rsidP="00F64C8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письменных обращений и обращений граждан, поступивших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</w:t>
      </w:r>
    </w:p>
    <w:p w:rsidR="00F64C8E" w:rsidRPr="00F64C8E" w:rsidRDefault="00F64C8E" w:rsidP="00F64C8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8E" w:rsidRDefault="005B182D" w:rsidP="00BE24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ответственным за регистрацию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(далее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лицо).</w:t>
      </w:r>
    </w:p>
    <w:p w:rsidR="00F64C8E" w:rsidRP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при работе с письменными обращениями они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обязательн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вскрытию и предварительному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просмотру. В случае выявления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или подозрительных вложений в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конверте работа с письменным обращением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 до выяснения обстоятельств и принятия соответствующего решения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лицом, ответственным за регистрацию обращений граждан.</w:t>
      </w:r>
    </w:p>
    <w:p w:rsidR="005B182D" w:rsidRP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письменных обращений:</w:t>
      </w:r>
    </w:p>
    <w:p w:rsidR="00F64C8E" w:rsidRPr="00F64C8E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правильность адресности корреспонденции;</w:t>
      </w:r>
    </w:p>
    <w:p w:rsidR="00F64C8E" w:rsidRPr="00F64C8E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вскрываются конверты, прове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ряется наличие в них документов (разорванные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подклеиваются);</w:t>
      </w:r>
    </w:p>
    <w:p w:rsidR="00F64C8E" w:rsidRPr="00F64C8E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с письмом документы (паспорт, 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билет, трудовая книжка,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удостоверение, фотографии и другие приложе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 письму) подкалываются под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епку после текста письма, затем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подкалывается конверт. В случае отсутст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самого текста письма работником, принимающим почту, подкалывается бланк с текстом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«Письменного обращения к адресату нет», 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прилагается к конверту.</w:t>
      </w:r>
    </w:p>
    <w:p w:rsidR="00F64C8E" w:rsidRP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и недостатк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составляются акты на письма:</w:t>
      </w:r>
    </w:p>
    <w:p w:rsidR="00F64C8E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вложенные в конверты денежные знаки, ценные бумаги 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т.п.;</w:t>
      </w:r>
    </w:p>
    <w:p w:rsidR="00F64C8E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вскрытии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обнаружилось обращения;</w:t>
      </w:r>
    </w:p>
    <w:p w:rsidR="005B182D" w:rsidRPr="00F64C8E" w:rsidRDefault="005B182D" w:rsidP="00F64C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конвертах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обн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аружилась недостача документов,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упоминаемых автором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вложенной в конверт описью документов.</w:t>
      </w:r>
    </w:p>
    <w:p w:rsidR="005B182D" w:rsidRPr="00F64C8E" w:rsidRDefault="005B182D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в двух экземплярах и подписывается уполномоченным лицом. При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акта посылается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отправителю, 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приобщается к полученным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 и передается вместе с ними на рассмотрение.</w:t>
      </w:r>
    </w:p>
    <w:p w:rsid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адресу)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присланные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невскрытыми.</w:t>
      </w:r>
    </w:p>
    <w:p w:rsid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письменных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обращений граждан,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по 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почте, производится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лицом, в течение одного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 даты их поступления.</w:t>
      </w:r>
    </w:p>
    <w:p w:rsid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и 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граждан, поступивших в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по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почте, регис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трируются в журнале регистрации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граждан.</w:t>
      </w:r>
    </w:p>
    <w:p w:rsidR="005B182D" w:rsidRPr="00F64C8E" w:rsidRDefault="005B182D" w:rsidP="00F64C8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об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граждан должен включать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разделы:</w:t>
      </w:r>
      <w:r w:rsid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F64C8E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 дата поступления обращения;</w:t>
      </w:r>
    </w:p>
    <w:p w:rsidR="005B182D" w:rsidRPr="00F64C8E" w:rsidRDefault="00F64C8E" w:rsidP="00F6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Ф.И.О. заявителя; вопрос, по которому обращается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ель; адрес, по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рассмотрения. Если обращение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коллективное, то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автор, в адрес которого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 направить ответ. В аннотации указывается общее число авторов.</w:t>
      </w:r>
    </w:p>
    <w:p w:rsidR="00F64C8E" w:rsidRDefault="00F64C8E" w:rsidP="00F6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обращении проставляется дата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номер.</w:t>
      </w:r>
    </w:p>
    <w:p w:rsidR="005B182D" w:rsidRPr="00F64C8E" w:rsidRDefault="00F64C8E" w:rsidP="00BE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обращения (обращение лица (гр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лиц) без указания фамилии,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отчества, адреса,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личной подписи) не подлежат регистрации и соответственно </w:t>
      </w:r>
      <w:r w:rsidR="00BE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рассмотрению. Анонимные обращения, содержащие сведения о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готовящ</w:t>
      </w:r>
      <w:r w:rsidR="00BE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емся или совершенном преступлении, незамедлительно направляются для проверки в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</w:t>
      </w:r>
    </w:p>
    <w:p w:rsidR="00BE2421" w:rsidRDefault="00BE2421" w:rsidP="00BE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при регистрации проверяет установленные реквизиты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наличие указанных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ором вложений и приложений. При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оверяет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 обращения на повторность.</w:t>
      </w:r>
    </w:p>
    <w:p w:rsidR="00BE2421" w:rsidRDefault="00BE2421" w:rsidP="00BE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Повторными считаются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поступившие от одного и того же лица по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 тому же вопросу, если со времени подачи первог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обращения истёк установленный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срок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или заявитель не согласен с принятым по его обращению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решением. Повторны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обращения граждан ставится на контроль.</w:t>
      </w:r>
    </w:p>
    <w:p w:rsidR="00BE2421" w:rsidRDefault="00BE2421" w:rsidP="00BE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одного и того же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 одному и тому же вопросу, поступившие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рассмотрения, считаются первичными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21" w:rsidRDefault="00BE2421" w:rsidP="00BE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считаются повторными письма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того же автора, но по разным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вопросам; обращения,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содержатся новые вопросы или дополнительные сведения.</w:t>
      </w:r>
    </w:p>
    <w:p w:rsidR="00BE2421" w:rsidRDefault="00BE2421" w:rsidP="00BE2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регистрацию обращения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в зависимости от содержания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в тот же день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для рассмотрения директору Учреждения (далее - директор).</w:t>
      </w:r>
    </w:p>
    <w:p w:rsidR="003927D7" w:rsidRDefault="00BE2421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по вопросам, не относящи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к компетенции Учреждения, в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дней со 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их регистрации пересылаются должностными лицами в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организаци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или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д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олжностному лицу, в компетенцию которых входит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в обращении вопро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с уведомлением гражданина, направившего обращение.</w:t>
      </w:r>
    </w:p>
    <w:p w:rsidR="005B182D" w:rsidRPr="00F64C8E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рассмотрении обращения: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обращении, обращении по электронной почте не </w:t>
      </w: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направившего 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и адрес, по которому должен быть направлен ответ;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содержатся сведения о подготавливаемом, совершаемом или совершенном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деянии, а также о лице, его подготавливающем,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совершающем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совершившем. Обращение подлежит направлению в государственный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его компетенцией;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письменного об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не поддается прочтению;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представителя заявит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не подтверждены в порядке, установленном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(в случае подачи жалобы).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может быть зарегистрировано, но не рассмотрено по существу, если: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того же лица (группы лиц) и по тем же основаниям было 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во вновь по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ступившем обращении отсутствуют основания для пересмотра ранее принятого решения;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содержащимся в 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обращении, имеется вступившее в законную силу судебное решение;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направлено лицом, которое признано 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 решением суда, вступившим в законную силу;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подано в интересах третьи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лиц, которые возражают против его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(кроме недееспособных лиц);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содержит нецензурные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оскорбительные выражения, угрозы </w:t>
      </w:r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здоровью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имуществу должностного лица.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указанных в пунк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18 настоящего раздела, лицо, направившее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оповещается 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решении с указанием одной из перечисленных причин.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обращению, поступившему по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почте, 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одно из следующих решений о: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организации и учреждения;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приобщении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поступившему обращению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о невозможности рассмотрения его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3927D7" w:rsidRDefault="005B182D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="003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данину о прекращении переписки.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5B182D" w:rsidRPr="00F6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</w:t>
      </w:r>
      <w:r w:rsidR="00753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передаются уполномоченному лицу для пос</w:t>
      </w:r>
      <w:r w:rsidR="0075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направления обращения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работникам для рассмотрения и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ответа.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ответа гражданину,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отовленный лицом, ответственным за исполнение поручения (указанного в поручении </w:t>
      </w:r>
      <w:r w:rsidR="00753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согласовывается </w:t>
      </w:r>
      <w:r w:rsidR="007531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своевременное, всестороннее и объективное рассмотр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в равной степени несут все 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резолюции исполнители.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поручении по обращению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исполнителей, то они не позднее,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5 (пять) дней до истеч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срока ответа на обращение, представляют ответственному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чёт для составления ответа.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Исполненными считаются обращения граждан, если рассмотрены все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в них вопросы,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 необходимые меры и авторам даны исчерпывающие ответы.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данных, указанных в обращении, недостаточно для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окончательного решения, запрашиваются необходимые материалы для заключения и обоснованного принятия решения.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обращений граждан не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превышать </w:t>
      </w:r>
      <w:r w:rsid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>15 (пятнадцати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дней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их регистрации,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резолюции не указан другой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исполнения. Обращения,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требующие дополнительной проверки и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изучения, рассматриваются в течение 10 (десяти)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Окончанием срока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дат</w:t>
      </w:r>
      <w:r w:rsidR="00753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вопроса.</w:t>
      </w:r>
    </w:p>
    <w:p w:rsidR="003927D7" w:rsidRDefault="003927D7" w:rsidP="00392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исполнения обращения в сроки, установленные пунктом </w:t>
      </w:r>
      <w:r w:rsidR="003664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 решить вопрос о продлении срока рассмотрения. Продлить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мотрения обращения может только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более чем на один месяц.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сообщаются его автору.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Ответ должен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конкретным, ясным по содержанию, обоснованным и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охватывать все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росы, поставленные в обращении.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о результатах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обращений граждан необходимо: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сослаться на номе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р и дату регистрации обращения;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изложить содержание обраще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гражданина (указать фамилию, имя, отчество);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поставлено несколько вопрос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ответ строится раздельно по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рассмотрен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вопросу, абзацы нумеруются арабскими цифрами и начинаются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подзаголовком, отражающим существо поставленног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вопроса;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в</w:t>
      </w:r>
      <w:r w:rsidR="0036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установленные пунктом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изложить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задержки и срок окончательного разрешения (для снятия обращения с контроля);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сообщить об окончательных результатах разре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виновных лиц, дать оценку их дейс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твиям, послуживших причиной для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обращения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сообщить о мерах взыскания (в случае отсутствия виновных -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отв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 данный вопрос по существу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ссылкой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законодательство Российской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ерации).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граждан не допускаются: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взаимоисключ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ающая по содержанию информация;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формальный подход к решению пос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в обращении вопросов;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информации о мер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принятых с целью устранения выявленных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информации о результатах рассмотрения хотя бы одного из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в обращении вопросов;</w:t>
      </w:r>
    </w:p>
    <w:p w:rsidR="00333B78" w:rsidRDefault="005B182D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информации о прод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сроков рассмотрения (если таковое имеется) </w:t>
      </w:r>
      <w:r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сообщен</w:t>
      </w:r>
      <w:r w:rsid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 этом обратившемуся лицу.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просьба, изложенная в обращении, не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быть разрешена положительно,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указывается, по каким причинам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может быть удовлетворена.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и лицо, подписавшее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ответ, несут ответственность за полноту, содержание, ясность и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изложения сути ответа,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ссылки на нормативные правовые акты.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на которые даются промежуточные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с контроля не снимаются.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подписывают </w:t>
      </w:r>
      <w:r w:rsidR="0036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37.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заявителю заказным отп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333B78" w:rsidRDefault="00333B78" w:rsidP="00333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При рассмотрении обращения не допускается разглашение сведений,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обращении,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касающихся частной жизни гражданина, без его согласия.</w:t>
      </w:r>
    </w:p>
    <w:p w:rsidR="003664D2" w:rsidRDefault="00333B78" w:rsidP="0036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Не является разглашением сведений, содержащихся в обращении, при направлени</w:t>
      </w:r>
      <w:r w:rsidR="0036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в государственный орган, орган местного самоуправления или должностному лицу, в </w:t>
      </w:r>
      <w:r w:rsidR="005B182D" w:rsidRPr="005B1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которых </w:t>
      </w: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</w:t>
      </w:r>
      <w:r w:rsidR="0036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366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в обращении вопросов.</w:t>
      </w:r>
    </w:p>
    <w:p w:rsidR="003664D2" w:rsidRDefault="003664D2" w:rsidP="0036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передачей ответов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на отправку уполномоченное лицо проверяет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подписей,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тветствие и наличие приложений,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в ответе, правильность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индекса почтового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тделения,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фамил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инициалов корреспондента и исходящего номера письма.</w:t>
      </w:r>
    </w:p>
    <w:p w:rsidR="003664D2" w:rsidRDefault="003664D2" w:rsidP="0036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Оформленные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ответы отправляются уполномоченным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дресатам почтовым отправлением.</w:t>
      </w:r>
    </w:p>
    <w:p w:rsidR="003664D2" w:rsidRDefault="003664D2" w:rsidP="00366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Ответ на обращение, поступившее в Учреждение в форме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уполномоченным лицом в форме электронного документа по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почты, указанному в обращении.</w:t>
      </w:r>
    </w:p>
    <w:p w:rsidR="004568B7" w:rsidRDefault="003664D2" w:rsidP="0045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45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исполненного обращения с визовой копией ответа заявителю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456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уполномоченным лицом в дела.</w:t>
      </w:r>
    </w:p>
    <w:p w:rsidR="005B182D" w:rsidRDefault="004568B7" w:rsidP="0045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дел для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хранения обращений граждан осуществляется в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делопроизводства.</w:t>
      </w:r>
    </w:p>
    <w:p w:rsidR="004568B7" w:rsidRPr="00333B78" w:rsidRDefault="004568B7" w:rsidP="0045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2D" w:rsidRDefault="004568B7" w:rsidP="0045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приёму граждан</w:t>
      </w:r>
    </w:p>
    <w:p w:rsidR="004568B7" w:rsidRPr="00333B78" w:rsidRDefault="004568B7" w:rsidP="0045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приём гр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осуществляется директором</w:t>
      </w:r>
      <w:r w:rsidRPr="0045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 приёма граждан.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гражданина к директору по срочному с точки зрения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вопросу, то приём данн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гражданина осуществляется в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время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графика приёма.</w:t>
      </w:r>
    </w:p>
    <w:p w:rsidR="00DB0367" w:rsidRPr="009C7401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приёма граждан разме</w:t>
      </w:r>
      <w:r w:rsidR="00DB0367" w:rsidRP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щается на сайте Учреждения и на </w:t>
      </w:r>
      <w:r w:rsidRP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DB0367" w:rsidRP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в Учреждении.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приёме 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предъявляет документ,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его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(паспо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военный билет, а также иные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личность, в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Федерации).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личного приёма гражданин делает устное заявление либо оставляет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 сущ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 задаваемых им вопросов, в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целях принятия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вос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или защите его, или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нарушенных прав, свобод и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30 минут.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устном обращении факты и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являются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и не требуют дополнительной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ответ на обращение может быть дан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в ходе л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ичного приёма.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даётся письменный ответ по существу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устном обращении гражданина вопросов.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личного приёма выясняется, что решение поднимаемых гражданином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входит в компетенцию Учреждения, гражданину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разъясняется, куда и в каком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ему следует обратиться.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 г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ражданину может быть отказано в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его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если ему 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был дан ответ по существу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обращении вопросов.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заявителя в очереди при личном обращении в Учреждение не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превышать 20 минут.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приёма граж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осуществляется в специально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отведённом месте,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учитывающим</w:t>
      </w:r>
      <w:proofErr w:type="gramEnd"/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димость обеспечения комфортными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заявителей.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устных обращений граждан и содер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устного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заносятся в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личных обращений граждан.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обращений граждан должен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следующие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номер;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обратившегося;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 адрес, по которому направляется ответ; результат рассмотрения.</w:t>
      </w:r>
    </w:p>
    <w:p w:rsidR="00DB0367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устные 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граждан принимаются по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 звонивший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предупреждаетс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том, что в целях соблюдения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Федерального закона от 27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2006 г. № 152-ФЗ «О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разговор с ним записывается и ему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устные ответы по вопросам, входящим в компетенцию Учреждения.</w:t>
      </w:r>
    </w:p>
    <w:p w:rsidR="005B182D" w:rsidRDefault="005B182D" w:rsidP="00333B78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DB0367"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регистрируются.</w:t>
      </w:r>
    </w:p>
    <w:p w:rsidR="00DB0367" w:rsidRPr="00DB0367" w:rsidRDefault="00DB0367" w:rsidP="00DB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2D" w:rsidRDefault="00DB0367" w:rsidP="00DB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обращений граждан</w:t>
      </w:r>
    </w:p>
    <w:p w:rsidR="00DB0367" w:rsidRPr="00333B78" w:rsidRDefault="00DB0367" w:rsidP="00DB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67" w:rsidRDefault="00DB0367" w:rsidP="00DB0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предоставления рассмотрения обращения являются:</w:t>
      </w:r>
    </w:p>
    <w:p w:rsidR="00DB0367" w:rsidRDefault="005B182D" w:rsidP="00DB0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все поставленные в обращении (у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стном, в письменной форме или в </w:t>
      </w: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ента) вопросы или уведомление о переадресовании обращения в соответствующую организацию или орган, в </w:t>
      </w: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которого входит решение </w:t>
      </w: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в обращении вопросов;</w:t>
      </w:r>
    </w:p>
    <w:p w:rsidR="00DB0367" w:rsidRDefault="005B182D" w:rsidP="00DB0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рассмотрении обращения (устного,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или в форме </w:t>
      </w:r>
      <w:r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та) с изложением причин отказа.</w:t>
      </w:r>
    </w:p>
    <w:p w:rsidR="005B182D" w:rsidRDefault="005B182D" w:rsidP="00333B7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обращения завершается путём направления ответа или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по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 обращения заявителя и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гражданином результата рассмотрения</w:t>
      </w:r>
      <w:r w:rsid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письменной </w:t>
      </w: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устной форме, или в форме электронного документа.</w:t>
      </w:r>
    </w:p>
    <w:p w:rsidR="00DB0367" w:rsidRDefault="00DB0367" w:rsidP="00DB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67" w:rsidRPr="00DB0367" w:rsidRDefault="00DB0367" w:rsidP="00DB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82D" w:rsidRPr="00333B78" w:rsidRDefault="00DB0367" w:rsidP="00DB0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</w:t>
      </w:r>
      <w:r w:rsidR="005B182D" w:rsidRPr="0033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граждан, поступивших в Учреждение</w:t>
      </w:r>
    </w:p>
    <w:p w:rsidR="00DB0367" w:rsidRDefault="00DB0367" w:rsidP="0033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1FA" w:rsidRDefault="005B182D" w:rsidP="00333B7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заведующие отделениями Учреждения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содержащиеся в них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замечания с целью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выявления и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причин, порождающих нарушение прав и охраняемых законом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жалоб,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 повторных обращений.</w:t>
      </w:r>
    </w:p>
    <w:p w:rsidR="005B182D" w:rsidRPr="007C41FA" w:rsidRDefault="005B182D" w:rsidP="00333B7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с 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обращениями граждан формируется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работе с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граждан с р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азбивкой </w:t>
      </w:r>
      <w:bookmarkStart w:id="0" w:name="_GoBack"/>
      <w:bookmarkEnd w:id="0"/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и типам</w:t>
      </w:r>
      <w:r w:rsid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97680E" w:rsidRPr="00333B78" w:rsidRDefault="0097680E" w:rsidP="00333B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80E" w:rsidRPr="003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196"/>
    <w:multiLevelType w:val="hybridMultilevel"/>
    <w:tmpl w:val="F836C0B4"/>
    <w:lvl w:ilvl="0" w:tplc="DADA8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07105"/>
    <w:multiLevelType w:val="hybridMultilevel"/>
    <w:tmpl w:val="CFA0C0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0AF"/>
    <w:multiLevelType w:val="hybridMultilevel"/>
    <w:tmpl w:val="BD6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AC3"/>
    <w:multiLevelType w:val="hybridMultilevel"/>
    <w:tmpl w:val="AD7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B31"/>
    <w:multiLevelType w:val="hybridMultilevel"/>
    <w:tmpl w:val="BC4421CE"/>
    <w:lvl w:ilvl="0" w:tplc="F32EC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7413C"/>
    <w:multiLevelType w:val="hybridMultilevel"/>
    <w:tmpl w:val="623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E686D"/>
    <w:multiLevelType w:val="hybridMultilevel"/>
    <w:tmpl w:val="24E8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0D"/>
    <w:rsid w:val="00333B78"/>
    <w:rsid w:val="003664D2"/>
    <w:rsid w:val="003927D7"/>
    <w:rsid w:val="003A2063"/>
    <w:rsid w:val="004568B7"/>
    <w:rsid w:val="005B182D"/>
    <w:rsid w:val="0075311C"/>
    <w:rsid w:val="007C41FA"/>
    <w:rsid w:val="00842A64"/>
    <w:rsid w:val="0097680E"/>
    <w:rsid w:val="009C09EA"/>
    <w:rsid w:val="009C7401"/>
    <w:rsid w:val="00B3410D"/>
    <w:rsid w:val="00BC730B"/>
    <w:rsid w:val="00BE2421"/>
    <w:rsid w:val="00C66CA1"/>
    <w:rsid w:val="00DB0367"/>
    <w:rsid w:val="00F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A206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A2063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paragraph" w:styleId="a3">
    <w:name w:val="List Paragraph"/>
    <w:basedOn w:val="a"/>
    <w:uiPriority w:val="34"/>
    <w:qFormat/>
    <w:rsid w:val="005B1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A206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A2063"/>
    <w:pPr>
      <w:widowControl w:val="0"/>
      <w:shd w:val="clear" w:color="auto" w:fill="FFFFFF"/>
      <w:spacing w:after="0" w:line="312" w:lineRule="exact"/>
      <w:outlineLvl w:val="0"/>
    </w:pPr>
    <w:rPr>
      <w:b/>
      <w:bCs/>
    </w:rPr>
  </w:style>
  <w:style w:type="paragraph" w:styleId="a3">
    <w:name w:val="List Paragraph"/>
    <w:basedOn w:val="a"/>
    <w:uiPriority w:val="34"/>
    <w:qFormat/>
    <w:rsid w:val="005B18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om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zdom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6432-6E39-4021-B46C-3CD481DC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ЗаведущаяОВП</dc:creator>
  <cp:keywords/>
  <dc:description/>
  <cp:lastModifiedBy>ЗаведущаяОВП</cp:lastModifiedBy>
  <cp:revision>10</cp:revision>
  <cp:lastPrinted>2018-08-13T08:55:00Z</cp:lastPrinted>
  <dcterms:created xsi:type="dcterms:W3CDTF">2018-08-13T04:57:00Z</dcterms:created>
  <dcterms:modified xsi:type="dcterms:W3CDTF">2018-08-13T08:56:00Z</dcterms:modified>
</cp:coreProperties>
</file>